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7B01" w:rsidRPr="00C61AE2" w:rsidRDefault="005A0C25" w:rsidP="005A0C25">
      <w:pPr>
        <w:spacing w:line="560" w:lineRule="exact"/>
        <w:jc w:val="left"/>
        <w:rPr>
          <w:rFonts w:ascii="宋体" w:eastAsia="宋体" w:hAnsi="宋体"/>
          <w:b/>
          <w:sz w:val="24"/>
          <w:szCs w:val="24"/>
        </w:rPr>
      </w:pPr>
      <w:r w:rsidRPr="00C61AE2">
        <w:rPr>
          <w:rFonts w:ascii="宋体" w:eastAsia="宋体" w:hAnsi="宋体" w:cs="宋体" w:hint="eastAsia"/>
          <w:b/>
          <w:bCs/>
          <w:color w:val="000000"/>
          <w:kern w:val="0"/>
          <w:sz w:val="24"/>
          <w:szCs w:val="24"/>
        </w:rPr>
        <w:t>附件1：</w:t>
      </w:r>
      <w:r w:rsidR="00C61AE2" w:rsidRPr="00C61AE2">
        <w:rPr>
          <w:rFonts w:ascii="宋体" w:eastAsia="宋体" w:hAnsi="宋体" w:cs="宋体" w:hint="eastAsia"/>
          <w:b/>
          <w:bCs/>
          <w:color w:val="000000"/>
          <w:kern w:val="0"/>
          <w:sz w:val="24"/>
          <w:szCs w:val="24"/>
        </w:rPr>
        <w:t>安徽工程大学第三届基层教学组织与专业负责人能力提升培训日程安排</w:t>
      </w:r>
    </w:p>
    <w:p w:rsidR="006C2CEE" w:rsidRDefault="006C2CEE" w:rsidP="0083649C">
      <w:pPr>
        <w:spacing w:line="560" w:lineRule="exact"/>
        <w:ind w:firstLine="142"/>
        <w:jc w:val="left"/>
        <w:rPr>
          <w:rFonts w:ascii="宋体" w:eastAsia="宋体" w:hAnsi="宋体"/>
          <w:sz w:val="24"/>
          <w:szCs w:val="24"/>
        </w:rPr>
      </w:pPr>
      <w:r w:rsidRPr="00C61AE2">
        <w:rPr>
          <w:rFonts w:ascii="宋体" w:eastAsia="宋体" w:hAnsi="宋体" w:hint="eastAsia"/>
          <w:b/>
          <w:sz w:val="24"/>
          <w:szCs w:val="24"/>
        </w:rPr>
        <w:t>时间</w:t>
      </w:r>
      <w:r w:rsidRPr="00C61AE2">
        <w:rPr>
          <w:rFonts w:ascii="宋体" w:eastAsia="宋体" w:hAnsi="宋体"/>
          <w:b/>
          <w:sz w:val="24"/>
          <w:szCs w:val="24"/>
        </w:rPr>
        <w:t>：</w:t>
      </w:r>
      <w:r w:rsidRPr="00C61AE2">
        <w:rPr>
          <w:rFonts w:ascii="宋体" w:eastAsia="宋体" w:hAnsi="宋体" w:hint="eastAsia"/>
          <w:sz w:val="24"/>
          <w:szCs w:val="24"/>
        </w:rPr>
        <w:t>11月</w:t>
      </w:r>
      <w:r w:rsidR="00960197" w:rsidRPr="00C61AE2">
        <w:rPr>
          <w:rFonts w:ascii="宋体" w:eastAsia="宋体" w:hAnsi="宋体"/>
          <w:sz w:val="24"/>
          <w:szCs w:val="24"/>
        </w:rPr>
        <w:t>23</w:t>
      </w:r>
      <w:r w:rsidRPr="00C61AE2">
        <w:rPr>
          <w:rFonts w:ascii="宋体" w:eastAsia="宋体" w:hAnsi="宋体" w:hint="eastAsia"/>
          <w:sz w:val="24"/>
          <w:szCs w:val="24"/>
        </w:rPr>
        <w:t>日</w:t>
      </w:r>
      <w:r w:rsidR="00BD4FB2" w:rsidRPr="00C61AE2">
        <w:rPr>
          <w:rFonts w:ascii="宋体" w:eastAsia="宋体" w:hAnsi="宋体" w:hint="eastAsia"/>
          <w:sz w:val="24"/>
          <w:szCs w:val="24"/>
        </w:rPr>
        <w:t>全天</w:t>
      </w:r>
      <w:r w:rsidRPr="00C61AE2">
        <w:rPr>
          <w:rFonts w:ascii="宋体" w:eastAsia="宋体" w:hAnsi="宋体"/>
          <w:sz w:val="24"/>
          <w:szCs w:val="24"/>
        </w:rPr>
        <w:t>；</w:t>
      </w:r>
      <w:r w:rsidRPr="00C61AE2">
        <w:rPr>
          <w:rFonts w:ascii="宋体" w:eastAsia="宋体" w:hAnsi="宋体"/>
          <w:b/>
          <w:sz w:val="24"/>
          <w:szCs w:val="24"/>
        </w:rPr>
        <w:t>地点：</w:t>
      </w:r>
      <w:r w:rsidRPr="00C61AE2">
        <w:rPr>
          <w:rFonts w:ascii="宋体" w:eastAsia="宋体" w:hAnsi="宋体"/>
          <w:sz w:val="24"/>
          <w:szCs w:val="24"/>
        </w:rPr>
        <w:t>图书馆</w:t>
      </w:r>
      <w:r w:rsidRPr="00C61AE2">
        <w:rPr>
          <w:rFonts w:ascii="宋体" w:eastAsia="宋体" w:hAnsi="宋体" w:hint="eastAsia"/>
          <w:sz w:val="24"/>
          <w:szCs w:val="24"/>
        </w:rPr>
        <w:t>202会议室</w:t>
      </w:r>
    </w:p>
    <w:p w:rsidR="00C61AE2" w:rsidRPr="00C61AE2" w:rsidRDefault="00C61AE2" w:rsidP="0083649C">
      <w:pPr>
        <w:spacing w:line="560" w:lineRule="exact"/>
        <w:ind w:firstLine="142"/>
        <w:jc w:val="left"/>
        <w:rPr>
          <w:rFonts w:ascii="宋体" w:eastAsia="宋体" w:hAnsi="宋体"/>
          <w:b/>
          <w:sz w:val="24"/>
          <w:szCs w:val="24"/>
        </w:rPr>
      </w:pPr>
    </w:p>
    <w:tbl>
      <w:tblPr>
        <w:tblW w:w="4759"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1694"/>
        <w:gridCol w:w="1755"/>
        <w:gridCol w:w="4662"/>
      </w:tblGrid>
      <w:tr w:rsidR="00E83DA5" w:rsidRPr="002F2288" w:rsidTr="0042253E">
        <w:trPr>
          <w:trHeight w:val="670"/>
          <w:jc w:val="center"/>
        </w:trPr>
        <w:tc>
          <w:tcPr>
            <w:tcW w:w="2125" w:type="pct"/>
            <w:gridSpan w:val="2"/>
            <w:vAlign w:val="center"/>
          </w:tcPr>
          <w:p w:rsidR="00E83DA5" w:rsidRPr="00E83DA5" w:rsidRDefault="00C61AE2" w:rsidP="00A70E4C">
            <w:pPr>
              <w:widowControl/>
              <w:adjustRightInd w:val="0"/>
              <w:snapToGrid w:val="0"/>
              <w:spacing w:beforeLines="20" w:before="62" w:afterLines="10" w:after="31" w:line="320" w:lineRule="exact"/>
              <w:jc w:val="center"/>
              <w:rPr>
                <w:rFonts w:ascii="仿宋" w:eastAsia="仿宋" w:hAnsi="仿宋" w:cs="宋体"/>
                <w:b/>
                <w:spacing w:val="-10"/>
                <w:kern w:val="0"/>
                <w:sz w:val="24"/>
                <w:szCs w:val="24"/>
              </w:rPr>
            </w:pPr>
            <w:r>
              <w:rPr>
                <w:rFonts w:ascii="仿宋" w:eastAsia="仿宋" w:hAnsi="仿宋" w:cs="宋体" w:hint="eastAsia"/>
                <w:b/>
                <w:spacing w:val="-10"/>
                <w:kern w:val="0"/>
                <w:sz w:val="24"/>
                <w:szCs w:val="24"/>
              </w:rPr>
              <w:t>具体</w:t>
            </w:r>
            <w:r w:rsidR="00E83DA5" w:rsidRPr="00E83DA5">
              <w:rPr>
                <w:rFonts w:ascii="仿宋" w:eastAsia="仿宋" w:hAnsi="仿宋" w:cs="宋体" w:hint="eastAsia"/>
                <w:b/>
                <w:spacing w:val="-10"/>
                <w:kern w:val="0"/>
                <w:sz w:val="24"/>
                <w:szCs w:val="24"/>
              </w:rPr>
              <w:t>时间</w:t>
            </w:r>
          </w:p>
        </w:tc>
        <w:tc>
          <w:tcPr>
            <w:tcW w:w="2874" w:type="pct"/>
            <w:vAlign w:val="center"/>
          </w:tcPr>
          <w:p w:rsidR="00E83DA5" w:rsidRPr="00E83DA5" w:rsidRDefault="00942AB3" w:rsidP="00A70E4C">
            <w:pPr>
              <w:adjustRightInd w:val="0"/>
              <w:snapToGrid w:val="0"/>
              <w:spacing w:beforeLines="10" w:before="31" w:line="410" w:lineRule="exact"/>
              <w:ind w:left="179"/>
              <w:jc w:val="center"/>
              <w:rPr>
                <w:rFonts w:ascii="仿宋" w:eastAsia="仿宋" w:hAnsi="仿宋" w:cs="宋体"/>
                <w:b/>
                <w:color w:val="000000"/>
                <w:kern w:val="0"/>
                <w:sz w:val="24"/>
                <w:szCs w:val="24"/>
              </w:rPr>
            </w:pPr>
            <w:r>
              <w:rPr>
                <w:rFonts w:ascii="仿宋" w:eastAsia="仿宋" w:hAnsi="仿宋" w:cs="宋体" w:hint="eastAsia"/>
                <w:b/>
                <w:color w:val="000000"/>
                <w:kern w:val="0"/>
                <w:sz w:val="24"/>
                <w:szCs w:val="24"/>
              </w:rPr>
              <w:t>培训安排</w:t>
            </w:r>
          </w:p>
        </w:tc>
      </w:tr>
      <w:tr w:rsidR="00E53A94" w:rsidRPr="002F2288" w:rsidTr="0042253E">
        <w:trPr>
          <w:trHeight w:val="1087"/>
          <w:jc w:val="center"/>
        </w:trPr>
        <w:tc>
          <w:tcPr>
            <w:tcW w:w="1044" w:type="pct"/>
            <w:vMerge w:val="restart"/>
            <w:vAlign w:val="center"/>
          </w:tcPr>
          <w:p w:rsidR="00E53A94" w:rsidRPr="001D3B83" w:rsidRDefault="00E53A94" w:rsidP="00A70E4C">
            <w:pPr>
              <w:widowControl/>
              <w:adjustRightInd w:val="0"/>
              <w:snapToGrid w:val="0"/>
              <w:spacing w:beforeLines="20" w:before="62" w:afterLines="10" w:after="31" w:line="320" w:lineRule="exact"/>
              <w:jc w:val="center"/>
              <w:rPr>
                <w:rFonts w:ascii="仿宋" w:eastAsia="仿宋" w:hAnsi="仿宋" w:cs="宋体"/>
                <w:b/>
                <w:kern w:val="0"/>
                <w:sz w:val="24"/>
                <w:szCs w:val="24"/>
              </w:rPr>
            </w:pPr>
            <w:r w:rsidRPr="001D3B83">
              <w:rPr>
                <w:rFonts w:ascii="仿宋" w:eastAsia="仿宋" w:hAnsi="仿宋" w:cs="宋体" w:hint="eastAsia"/>
                <w:b/>
                <w:kern w:val="0"/>
                <w:sz w:val="24"/>
                <w:szCs w:val="24"/>
              </w:rPr>
              <w:t>上午</w:t>
            </w:r>
          </w:p>
        </w:tc>
        <w:tc>
          <w:tcPr>
            <w:tcW w:w="1082" w:type="pct"/>
            <w:vAlign w:val="center"/>
          </w:tcPr>
          <w:p w:rsidR="00E53A94" w:rsidRPr="00CD4C03" w:rsidRDefault="00E53A94" w:rsidP="00591F4D">
            <w:pPr>
              <w:widowControl/>
              <w:adjustRightInd w:val="0"/>
              <w:snapToGrid w:val="0"/>
              <w:spacing w:beforeLines="20" w:before="62" w:afterLines="10" w:after="31" w:line="320" w:lineRule="exact"/>
              <w:jc w:val="center"/>
              <w:rPr>
                <w:rFonts w:ascii="仿宋" w:eastAsia="仿宋" w:hAnsi="仿宋" w:cs="宋体"/>
                <w:kern w:val="0"/>
                <w:sz w:val="24"/>
                <w:szCs w:val="24"/>
              </w:rPr>
            </w:pPr>
            <w:r w:rsidRPr="002F2288">
              <w:rPr>
                <w:rFonts w:ascii="仿宋" w:eastAsia="仿宋" w:hAnsi="仿宋" w:cs="宋体"/>
                <w:spacing w:val="-10"/>
                <w:kern w:val="0"/>
                <w:sz w:val="24"/>
                <w:szCs w:val="24"/>
              </w:rPr>
              <w:t>08</w:t>
            </w:r>
            <w:r w:rsidRPr="002F2288">
              <w:rPr>
                <w:rFonts w:ascii="仿宋" w:eastAsia="仿宋" w:hAnsi="仿宋" w:cs="宋体" w:hint="eastAsia"/>
                <w:spacing w:val="-10"/>
                <w:kern w:val="0"/>
                <w:sz w:val="24"/>
                <w:szCs w:val="24"/>
              </w:rPr>
              <w:t>:</w:t>
            </w:r>
            <w:r w:rsidR="00591F4D">
              <w:rPr>
                <w:rFonts w:ascii="仿宋" w:eastAsia="仿宋" w:hAnsi="仿宋" w:cs="宋体" w:hint="eastAsia"/>
                <w:spacing w:val="-10"/>
                <w:kern w:val="0"/>
                <w:sz w:val="24"/>
                <w:szCs w:val="24"/>
              </w:rPr>
              <w:t>15</w:t>
            </w:r>
            <w:r w:rsidRPr="002F2288">
              <w:rPr>
                <w:rFonts w:ascii="仿宋" w:eastAsia="仿宋" w:hAnsi="仿宋" w:cs="宋体" w:hint="eastAsia"/>
                <w:spacing w:val="-10"/>
                <w:kern w:val="0"/>
                <w:sz w:val="24"/>
                <w:szCs w:val="24"/>
              </w:rPr>
              <w:t>-</w:t>
            </w:r>
            <w:r w:rsidRPr="002F2288">
              <w:rPr>
                <w:rFonts w:ascii="仿宋" w:eastAsia="仿宋" w:hAnsi="仿宋" w:cs="宋体"/>
                <w:spacing w:val="-10"/>
                <w:kern w:val="0"/>
                <w:sz w:val="24"/>
                <w:szCs w:val="24"/>
              </w:rPr>
              <w:t>08</w:t>
            </w:r>
            <w:r w:rsidRPr="002F2288">
              <w:rPr>
                <w:rFonts w:ascii="仿宋" w:eastAsia="仿宋" w:hAnsi="仿宋" w:cs="宋体" w:hint="eastAsia"/>
                <w:spacing w:val="-10"/>
                <w:kern w:val="0"/>
                <w:sz w:val="24"/>
                <w:szCs w:val="24"/>
              </w:rPr>
              <w:t>:30</w:t>
            </w:r>
          </w:p>
        </w:tc>
        <w:tc>
          <w:tcPr>
            <w:tcW w:w="2874" w:type="pct"/>
            <w:vAlign w:val="center"/>
          </w:tcPr>
          <w:p w:rsidR="00E53A94" w:rsidRPr="00DC784A" w:rsidRDefault="00E53A94" w:rsidP="00A70E4C">
            <w:pPr>
              <w:adjustRightInd w:val="0"/>
              <w:snapToGrid w:val="0"/>
              <w:spacing w:beforeLines="10" w:before="31" w:line="410" w:lineRule="exact"/>
              <w:ind w:left="179"/>
              <w:jc w:val="center"/>
              <w:rPr>
                <w:rFonts w:ascii="仿宋" w:eastAsia="仿宋" w:hAnsi="仿宋" w:cs="宋体"/>
                <w:b/>
                <w:color w:val="000000"/>
                <w:kern w:val="0"/>
                <w:sz w:val="24"/>
                <w:szCs w:val="24"/>
              </w:rPr>
            </w:pPr>
            <w:r w:rsidRPr="00DC784A">
              <w:rPr>
                <w:rFonts w:ascii="仿宋" w:eastAsia="仿宋" w:hAnsi="仿宋" w:cs="宋体" w:hint="eastAsia"/>
                <w:b/>
                <w:color w:val="000000"/>
                <w:kern w:val="0"/>
                <w:sz w:val="24"/>
                <w:szCs w:val="24"/>
              </w:rPr>
              <w:t>开班</w:t>
            </w:r>
            <w:r w:rsidR="008B3B85">
              <w:rPr>
                <w:rFonts w:ascii="仿宋" w:eastAsia="仿宋" w:hAnsi="仿宋" w:cs="宋体" w:hint="eastAsia"/>
                <w:b/>
                <w:color w:val="000000"/>
                <w:kern w:val="0"/>
                <w:sz w:val="24"/>
                <w:szCs w:val="24"/>
              </w:rPr>
              <w:t>式</w:t>
            </w:r>
          </w:p>
        </w:tc>
      </w:tr>
      <w:tr w:rsidR="00AC4AC5" w:rsidRPr="002F2288" w:rsidTr="0042253E">
        <w:trPr>
          <w:trHeight w:val="1087"/>
          <w:jc w:val="center"/>
        </w:trPr>
        <w:tc>
          <w:tcPr>
            <w:tcW w:w="1044" w:type="pct"/>
            <w:vMerge/>
            <w:vAlign w:val="center"/>
          </w:tcPr>
          <w:p w:rsidR="00AC4AC5" w:rsidRPr="001D3B83" w:rsidRDefault="00AC4AC5" w:rsidP="00AC4AC5">
            <w:pPr>
              <w:widowControl/>
              <w:adjustRightInd w:val="0"/>
              <w:snapToGrid w:val="0"/>
              <w:spacing w:beforeLines="20" w:before="62" w:afterLines="10" w:after="31" w:line="320" w:lineRule="exact"/>
              <w:jc w:val="center"/>
              <w:rPr>
                <w:rFonts w:ascii="仿宋" w:eastAsia="仿宋" w:hAnsi="仿宋" w:cs="宋体"/>
                <w:b/>
                <w:kern w:val="0"/>
                <w:sz w:val="24"/>
                <w:szCs w:val="24"/>
              </w:rPr>
            </w:pPr>
          </w:p>
        </w:tc>
        <w:tc>
          <w:tcPr>
            <w:tcW w:w="1082" w:type="pct"/>
            <w:vAlign w:val="center"/>
          </w:tcPr>
          <w:p w:rsidR="00AC4AC5" w:rsidRPr="00482D2A" w:rsidRDefault="00891472" w:rsidP="00891472">
            <w:pPr>
              <w:widowControl/>
              <w:adjustRightInd w:val="0"/>
              <w:snapToGrid w:val="0"/>
              <w:spacing w:beforeLines="20" w:before="62" w:afterLines="10" w:after="31" w:line="320" w:lineRule="exact"/>
              <w:jc w:val="center"/>
              <w:rPr>
                <w:rFonts w:ascii="仿宋" w:eastAsia="仿宋" w:hAnsi="仿宋" w:cs="宋体"/>
                <w:spacing w:val="-10"/>
                <w:kern w:val="0"/>
                <w:sz w:val="24"/>
                <w:szCs w:val="24"/>
              </w:rPr>
            </w:pPr>
            <w:r w:rsidRPr="00891472">
              <w:rPr>
                <w:rFonts w:ascii="仿宋" w:eastAsia="仿宋" w:hAnsi="仿宋" w:cs="宋体"/>
                <w:spacing w:val="-10"/>
                <w:kern w:val="0"/>
                <w:sz w:val="24"/>
                <w:szCs w:val="24"/>
              </w:rPr>
              <w:t>08:30-9:30</w:t>
            </w:r>
          </w:p>
        </w:tc>
        <w:tc>
          <w:tcPr>
            <w:tcW w:w="2874" w:type="pct"/>
            <w:vAlign w:val="center"/>
          </w:tcPr>
          <w:p w:rsidR="00AC4AC5" w:rsidRPr="007E1D81" w:rsidRDefault="00AC4AC5" w:rsidP="007907B8">
            <w:pPr>
              <w:widowControl/>
              <w:rPr>
                <w:rFonts w:ascii="仿宋" w:eastAsia="仿宋" w:hAnsi="仿宋" w:cs="宋体"/>
                <w:b/>
                <w:bCs/>
                <w:color w:val="000000"/>
                <w:kern w:val="0"/>
                <w:sz w:val="24"/>
                <w:szCs w:val="24"/>
              </w:rPr>
            </w:pPr>
            <w:r w:rsidRPr="009C2DBB">
              <w:rPr>
                <w:rFonts w:ascii="仿宋" w:eastAsia="仿宋" w:hAnsi="仿宋" w:cs="宋体" w:hint="eastAsia"/>
                <w:b/>
                <w:bCs/>
                <w:color w:val="000000"/>
                <w:kern w:val="0"/>
                <w:sz w:val="24"/>
                <w:szCs w:val="24"/>
              </w:rPr>
              <w:t>主题报告</w:t>
            </w:r>
            <w:r w:rsidR="00C61AE2">
              <w:rPr>
                <w:rFonts w:ascii="仿宋" w:eastAsia="仿宋" w:hAnsi="仿宋" w:cs="宋体" w:hint="eastAsia"/>
                <w:b/>
                <w:bCs/>
                <w:color w:val="000000"/>
                <w:kern w:val="0"/>
                <w:sz w:val="24"/>
                <w:szCs w:val="24"/>
              </w:rPr>
              <w:t>1</w:t>
            </w:r>
            <w:r w:rsidRPr="009C2DBB">
              <w:rPr>
                <w:rFonts w:ascii="仿宋" w:eastAsia="仿宋" w:hAnsi="仿宋" w:cs="宋体"/>
                <w:b/>
                <w:bCs/>
                <w:color w:val="000000"/>
                <w:kern w:val="0"/>
                <w:sz w:val="24"/>
                <w:szCs w:val="24"/>
              </w:rPr>
              <w:t>：</w:t>
            </w:r>
            <w:r w:rsidR="007907B8" w:rsidRPr="007907B8">
              <w:rPr>
                <w:rFonts w:ascii="仿宋" w:eastAsia="仿宋" w:hAnsi="仿宋" w:cs="宋体" w:hint="eastAsia"/>
                <w:b/>
                <w:kern w:val="0"/>
                <w:sz w:val="24"/>
                <w:szCs w:val="24"/>
              </w:rPr>
              <w:t>基于重大社会科学议题的项目式学习</w:t>
            </w:r>
            <w:r w:rsidR="007907B8">
              <w:rPr>
                <w:rFonts w:ascii="仿宋" w:eastAsia="仿宋" w:hAnsi="仿宋" w:cs="宋体" w:hint="eastAsia"/>
                <w:b/>
                <w:kern w:val="0"/>
                <w:sz w:val="24"/>
                <w:szCs w:val="24"/>
              </w:rPr>
              <w:t>（理论提升）</w:t>
            </w:r>
          </w:p>
        </w:tc>
      </w:tr>
      <w:tr w:rsidR="00E53A94" w:rsidRPr="002F2288" w:rsidTr="0042253E">
        <w:trPr>
          <w:trHeight w:val="1005"/>
          <w:jc w:val="center"/>
        </w:trPr>
        <w:tc>
          <w:tcPr>
            <w:tcW w:w="1044" w:type="pct"/>
            <w:vMerge/>
          </w:tcPr>
          <w:p w:rsidR="00E53A94" w:rsidRPr="001D3B83" w:rsidRDefault="00E53A94" w:rsidP="00640AC1">
            <w:pPr>
              <w:widowControl/>
              <w:adjustRightInd w:val="0"/>
              <w:snapToGrid w:val="0"/>
              <w:spacing w:beforeLines="20" w:before="62" w:afterLines="10" w:after="31" w:line="320" w:lineRule="exact"/>
              <w:jc w:val="center"/>
              <w:rPr>
                <w:rFonts w:ascii="仿宋" w:eastAsia="仿宋" w:hAnsi="仿宋" w:cs="宋体"/>
                <w:b/>
                <w:kern w:val="0"/>
                <w:sz w:val="24"/>
                <w:szCs w:val="24"/>
              </w:rPr>
            </w:pPr>
          </w:p>
        </w:tc>
        <w:tc>
          <w:tcPr>
            <w:tcW w:w="1082" w:type="pct"/>
            <w:vAlign w:val="center"/>
          </w:tcPr>
          <w:p w:rsidR="00E53A94" w:rsidRPr="00482D2A" w:rsidRDefault="00891472" w:rsidP="00640AC1">
            <w:pPr>
              <w:widowControl/>
              <w:adjustRightInd w:val="0"/>
              <w:snapToGrid w:val="0"/>
              <w:spacing w:beforeLines="20" w:before="62" w:afterLines="10" w:after="31" w:line="320" w:lineRule="exact"/>
              <w:jc w:val="center"/>
              <w:rPr>
                <w:rFonts w:ascii="仿宋" w:eastAsia="仿宋" w:hAnsi="仿宋" w:cs="宋体"/>
                <w:kern w:val="0"/>
                <w:sz w:val="24"/>
                <w:szCs w:val="24"/>
              </w:rPr>
            </w:pPr>
            <w:r w:rsidRPr="00891472">
              <w:rPr>
                <w:rFonts w:ascii="仿宋" w:eastAsia="仿宋" w:hAnsi="仿宋" w:cs="宋体"/>
                <w:kern w:val="0"/>
                <w:sz w:val="24"/>
                <w:szCs w:val="24"/>
              </w:rPr>
              <w:t>9:35-10:35</w:t>
            </w:r>
          </w:p>
        </w:tc>
        <w:tc>
          <w:tcPr>
            <w:tcW w:w="2874" w:type="pct"/>
            <w:vAlign w:val="center"/>
          </w:tcPr>
          <w:p w:rsidR="00E53A94" w:rsidRPr="007E1D81" w:rsidRDefault="00E53A94" w:rsidP="007907B8">
            <w:pPr>
              <w:widowControl/>
              <w:rPr>
                <w:rFonts w:ascii="仿宋" w:eastAsia="仿宋" w:hAnsi="仿宋" w:cs="宋体"/>
                <w:b/>
                <w:bCs/>
                <w:color w:val="000000"/>
                <w:kern w:val="0"/>
                <w:sz w:val="24"/>
                <w:szCs w:val="24"/>
              </w:rPr>
            </w:pPr>
            <w:r w:rsidRPr="009C2DBB">
              <w:rPr>
                <w:rFonts w:ascii="仿宋" w:eastAsia="仿宋" w:hAnsi="仿宋" w:cs="宋体" w:hint="eastAsia"/>
                <w:b/>
                <w:bCs/>
                <w:color w:val="000000"/>
                <w:kern w:val="0"/>
                <w:sz w:val="24"/>
                <w:szCs w:val="24"/>
              </w:rPr>
              <w:t>主题报告</w:t>
            </w:r>
            <w:r w:rsidR="00C61AE2">
              <w:rPr>
                <w:rFonts w:ascii="仿宋" w:eastAsia="仿宋" w:hAnsi="仿宋" w:cs="宋体" w:hint="eastAsia"/>
                <w:b/>
                <w:bCs/>
                <w:color w:val="000000"/>
                <w:kern w:val="0"/>
                <w:sz w:val="24"/>
                <w:szCs w:val="24"/>
              </w:rPr>
              <w:t>2</w:t>
            </w:r>
            <w:r w:rsidRPr="009C2DBB">
              <w:rPr>
                <w:rFonts w:ascii="仿宋" w:eastAsia="仿宋" w:hAnsi="仿宋" w:cs="宋体"/>
                <w:b/>
                <w:bCs/>
                <w:color w:val="000000"/>
                <w:kern w:val="0"/>
                <w:sz w:val="24"/>
                <w:szCs w:val="24"/>
              </w:rPr>
              <w:t>：</w:t>
            </w:r>
            <w:r w:rsidR="007907B8" w:rsidRPr="007907B8">
              <w:rPr>
                <w:rFonts w:ascii="仿宋" w:eastAsia="仿宋" w:hAnsi="仿宋" w:cs="宋体" w:hint="eastAsia"/>
                <w:b/>
                <w:bCs/>
                <w:color w:val="000000"/>
                <w:kern w:val="0"/>
                <w:sz w:val="24"/>
                <w:szCs w:val="24"/>
              </w:rPr>
              <w:t>跨学科项目式学习—在大学教育中的应用</w:t>
            </w:r>
            <w:r w:rsidR="007907B8">
              <w:rPr>
                <w:rFonts w:ascii="仿宋" w:eastAsia="仿宋" w:hAnsi="仿宋" w:cs="宋体" w:hint="eastAsia"/>
                <w:b/>
                <w:kern w:val="0"/>
                <w:sz w:val="24"/>
                <w:szCs w:val="24"/>
              </w:rPr>
              <w:t>（实操讲解）</w:t>
            </w:r>
          </w:p>
        </w:tc>
      </w:tr>
      <w:tr w:rsidR="00203120" w:rsidRPr="002F2288" w:rsidTr="0042253E">
        <w:trPr>
          <w:trHeight w:val="800"/>
          <w:jc w:val="center"/>
        </w:trPr>
        <w:tc>
          <w:tcPr>
            <w:tcW w:w="1044" w:type="pct"/>
            <w:vMerge/>
          </w:tcPr>
          <w:p w:rsidR="00203120" w:rsidRPr="001D3B83" w:rsidRDefault="00203120" w:rsidP="00640AC1">
            <w:pPr>
              <w:widowControl/>
              <w:adjustRightInd w:val="0"/>
              <w:snapToGrid w:val="0"/>
              <w:spacing w:beforeLines="20" w:before="62" w:afterLines="10" w:after="31" w:line="320" w:lineRule="exact"/>
              <w:jc w:val="center"/>
              <w:rPr>
                <w:rFonts w:ascii="仿宋" w:eastAsia="仿宋" w:hAnsi="仿宋" w:cs="宋体"/>
                <w:b/>
                <w:color w:val="FF0000"/>
                <w:spacing w:val="-10"/>
                <w:kern w:val="0"/>
                <w:sz w:val="24"/>
                <w:szCs w:val="24"/>
              </w:rPr>
            </w:pPr>
          </w:p>
        </w:tc>
        <w:tc>
          <w:tcPr>
            <w:tcW w:w="3956" w:type="pct"/>
            <w:gridSpan w:val="2"/>
            <w:vAlign w:val="center"/>
          </w:tcPr>
          <w:p w:rsidR="00203120" w:rsidRDefault="00203120" w:rsidP="00F06562">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茶歇</w:t>
            </w:r>
            <w:r w:rsidR="00AC4AC5">
              <w:rPr>
                <w:rFonts w:ascii="仿宋" w:eastAsia="仿宋" w:hAnsi="仿宋" w:cs="宋体" w:hint="eastAsia"/>
                <w:b/>
                <w:bCs/>
                <w:color w:val="000000"/>
                <w:kern w:val="0"/>
                <w:sz w:val="24"/>
                <w:szCs w:val="24"/>
              </w:rPr>
              <w:t>(</w:t>
            </w:r>
            <w:r w:rsidR="00F06562">
              <w:rPr>
                <w:rFonts w:ascii="仿宋" w:eastAsia="仿宋" w:hAnsi="仿宋" w:cs="宋体"/>
                <w:b/>
                <w:bCs/>
                <w:color w:val="000000"/>
                <w:kern w:val="0"/>
                <w:sz w:val="24"/>
                <w:szCs w:val="24"/>
              </w:rPr>
              <w:t>15</w:t>
            </w:r>
            <w:r w:rsidR="00AC4AC5">
              <w:rPr>
                <w:rFonts w:ascii="仿宋" w:eastAsia="仿宋" w:hAnsi="仿宋" w:cs="宋体" w:hint="eastAsia"/>
                <w:b/>
                <w:bCs/>
                <w:color w:val="000000"/>
                <w:kern w:val="0"/>
                <w:sz w:val="24"/>
                <w:szCs w:val="24"/>
              </w:rPr>
              <w:t>分钟)</w:t>
            </w:r>
          </w:p>
        </w:tc>
      </w:tr>
      <w:tr w:rsidR="00E53A94" w:rsidRPr="002F2288" w:rsidTr="0042253E">
        <w:trPr>
          <w:trHeight w:val="730"/>
          <w:jc w:val="center"/>
        </w:trPr>
        <w:tc>
          <w:tcPr>
            <w:tcW w:w="1044" w:type="pct"/>
            <w:vMerge/>
          </w:tcPr>
          <w:p w:rsidR="00E53A94" w:rsidRPr="001D3B83" w:rsidRDefault="00E53A94" w:rsidP="00640AC1">
            <w:pPr>
              <w:widowControl/>
              <w:adjustRightInd w:val="0"/>
              <w:snapToGrid w:val="0"/>
              <w:spacing w:beforeLines="20" w:before="62" w:afterLines="10" w:after="31" w:line="320" w:lineRule="exact"/>
              <w:jc w:val="center"/>
              <w:rPr>
                <w:rFonts w:ascii="仿宋" w:eastAsia="仿宋" w:hAnsi="仿宋" w:cs="宋体"/>
                <w:b/>
                <w:color w:val="FF0000"/>
                <w:spacing w:val="-10"/>
                <w:kern w:val="0"/>
                <w:sz w:val="24"/>
                <w:szCs w:val="24"/>
              </w:rPr>
            </w:pPr>
          </w:p>
        </w:tc>
        <w:tc>
          <w:tcPr>
            <w:tcW w:w="1082" w:type="pct"/>
            <w:vAlign w:val="center"/>
          </w:tcPr>
          <w:p w:rsidR="00E53A94" w:rsidRPr="00482D2A" w:rsidRDefault="00AC4AC5" w:rsidP="00891472">
            <w:pPr>
              <w:widowControl/>
              <w:adjustRightInd w:val="0"/>
              <w:snapToGrid w:val="0"/>
              <w:spacing w:beforeLines="20" w:before="62" w:afterLines="10" w:after="31" w:line="320" w:lineRule="exact"/>
              <w:jc w:val="center"/>
              <w:rPr>
                <w:rFonts w:ascii="仿宋" w:eastAsia="仿宋" w:hAnsi="仿宋" w:cs="宋体"/>
                <w:spacing w:val="-10"/>
                <w:kern w:val="0"/>
                <w:sz w:val="24"/>
                <w:szCs w:val="24"/>
              </w:rPr>
            </w:pPr>
            <w:r>
              <w:rPr>
                <w:rFonts w:ascii="仿宋" w:eastAsia="仿宋" w:hAnsi="仿宋" w:cs="宋体"/>
                <w:spacing w:val="-10"/>
                <w:kern w:val="0"/>
                <w:sz w:val="24"/>
                <w:szCs w:val="24"/>
              </w:rPr>
              <w:t>1</w:t>
            </w:r>
            <w:r w:rsidR="00891472">
              <w:rPr>
                <w:rFonts w:ascii="仿宋" w:eastAsia="仿宋" w:hAnsi="仿宋" w:cs="宋体"/>
                <w:spacing w:val="-10"/>
                <w:kern w:val="0"/>
                <w:sz w:val="24"/>
                <w:szCs w:val="24"/>
              </w:rPr>
              <w:t>0</w:t>
            </w:r>
            <w:r>
              <w:rPr>
                <w:rFonts w:ascii="仿宋" w:eastAsia="仿宋" w:hAnsi="仿宋" w:cs="宋体"/>
                <w:spacing w:val="-10"/>
                <w:kern w:val="0"/>
                <w:sz w:val="24"/>
                <w:szCs w:val="24"/>
              </w:rPr>
              <w:t>:</w:t>
            </w:r>
            <w:r w:rsidR="00891472">
              <w:rPr>
                <w:rFonts w:ascii="仿宋" w:eastAsia="仿宋" w:hAnsi="仿宋" w:cs="宋体"/>
                <w:spacing w:val="-10"/>
                <w:kern w:val="0"/>
                <w:sz w:val="24"/>
                <w:szCs w:val="24"/>
              </w:rPr>
              <w:t>50-11:5</w:t>
            </w:r>
            <w:r w:rsidR="00E53A94" w:rsidRPr="00DA647A">
              <w:rPr>
                <w:rFonts w:ascii="仿宋" w:eastAsia="仿宋" w:hAnsi="仿宋" w:cs="宋体"/>
                <w:spacing w:val="-10"/>
                <w:kern w:val="0"/>
                <w:sz w:val="24"/>
                <w:szCs w:val="24"/>
              </w:rPr>
              <w:t>0</w:t>
            </w:r>
          </w:p>
        </w:tc>
        <w:tc>
          <w:tcPr>
            <w:tcW w:w="2874" w:type="pct"/>
            <w:vAlign w:val="center"/>
          </w:tcPr>
          <w:p w:rsidR="00E53A94" w:rsidRDefault="00E53A94" w:rsidP="00640AC1">
            <w:pPr>
              <w:widowControl/>
              <w:rPr>
                <w:rFonts w:ascii="仿宋" w:eastAsia="仿宋" w:hAnsi="仿宋" w:cs="宋体"/>
                <w:b/>
                <w:bCs/>
                <w:color w:val="000000"/>
                <w:kern w:val="0"/>
                <w:sz w:val="24"/>
                <w:szCs w:val="24"/>
              </w:rPr>
            </w:pPr>
            <w:r w:rsidRPr="005529F8">
              <w:rPr>
                <w:rFonts w:ascii="仿宋" w:eastAsia="仿宋" w:hAnsi="仿宋" w:cs="宋体" w:hint="eastAsia"/>
                <w:b/>
                <w:bCs/>
                <w:color w:val="000000"/>
                <w:kern w:val="0"/>
                <w:sz w:val="24"/>
                <w:szCs w:val="24"/>
              </w:rPr>
              <w:t>主题报告</w:t>
            </w:r>
            <w:r>
              <w:rPr>
                <w:rFonts w:ascii="仿宋" w:eastAsia="仿宋" w:hAnsi="仿宋" w:cs="宋体"/>
                <w:b/>
                <w:bCs/>
                <w:color w:val="000000"/>
                <w:kern w:val="0"/>
                <w:sz w:val="24"/>
                <w:szCs w:val="24"/>
              </w:rPr>
              <w:t>3</w:t>
            </w:r>
            <w:r w:rsidRPr="005529F8">
              <w:rPr>
                <w:rFonts w:ascii="仿宋" w:eastAsia="仿宋" w:hAnsi="仿宋" w:cs="宋体"/>
                <w:b/>
                <w:bCs/>
                <w:color w:val="000000"/>
                <w:kern w:val="0"/>
                <w:sz w:val="24"/>
                <w:szCs w:val="24"/>
              </w:rPr>
              <w:t>：</w:t>
            </w:r>
            <w:r w:rsidR="00F60A01" w:rsidRPr="00F60A01">
              <w:rPr>
                <w:rFonts w:ascii="仿宋" w:eastAsia="仿宋" w:hAnsi="仿宋" w:cs="宋体" w:hint="eastAsia"/>
                <w:b/>
                <w:kern w:val="0"/>
                <w:sz w:val="24"/>
                <w:szCs w:val="24"/>
              </w:rPr>
              <w:t>产业发展对人才培养</w:t>
            </w:r>
            <w:r w:rsidR="007233A7">
              <w:rPr>
                <w:rFonts w:ascii="仿宋" w:eastAsia="仿宋" w:hAnsi="仿宋" w:cs="宋体" w:hint="eastAsia"/>
                <w:b/>
                <w:kern w:val="0"/>
                <w:sz w:val="24"/>
                <w:szCs w:val="24"/>
              </w:rPr>
              <w:t>需求</w:t>
            </w:r>
          </w:p>
        </w:tc>
      </w:tr>
      <w:tr w:rsidR="00E53A94" w:rsidRPr="002F2288" w:rsidTr="0042253E">
        <w:trPr>
          <w:trHeight w:val="971"/>
          <w:jc w:val="center"/>
        </w:trPr>
        <w:tc>
          <w:tcPr>
            <w:tcW w:w="1044" w:type="pct"/>
            <w:vMerge w:val="restart"/>
            <w:vAlign w:val="center"/>
          </w:tcPr>
          <w:p w:rsidR="00E53A94" w:rsidRPr="001D3B83" w:rsidRDefault="00E53A94" w:rsidP="00640AC1">
            <w:pPr>
              <w:adjustRightInd w:val="0"/>
              <w:snapToGrid w:val="0"/>
              <w:spacing w:beforeLines="20" w:before="62" w:afterLines="10" w:after="31" w:line="320" w:lineRule="exact"/>
              <w:jc w:val="center"/>
              <w:rPr>
                <w:rFonts w:ascii="仿宋" w:eastAsia="仿宋" w:hAnsi="仿宋" w:cs="宋体"/>
                <w:b/>
                <w:kern w:val="0"/>
                <w:sz w:val="24"/>
                <w:szCs w:val="24"/>
              </w:rPr>
            </w:pPr>
            <w:r w:rsidRPr="001D3B83">
              <w:rPr>
                <w:rFonts w:ascii="仿宋" w:eastAsia="仿宋" w:hAnsi="仿宋" w:cs="宋体" w:hint="eastAsia"/>
                <w:b/>
                <w:kern w:val="0"/>
                <w:sz w:val="24"/>
                <w:szCs w:val="24"/>
              </w:rPr>
              <w:t>下午</w:t>
            </w:r>
          </w:p>
        </w:tc>
        <w:tc>
          <w:tcPr>
            <w:tcW w:w="1082" w:type="pct"/>
            <w:vAlign w:val="center"/>
          </w:tcPr>
          <w:p w:rsidR="00E53A94" w:rsidRPr="002F2288" w:rsidRDefault="00E53A94" w:rsidP="00640AC1">
            <w:pPr>
              <w:widowControl/>
              <w:adjustRightInd w:val="0"/>
              <w:snapToGrid w:val="0"/>
              <w:spacing w:beforeLines="20" w:before="62" w:afterLines="10" w:after="31" w:line="320" w:lineRule="exact"/>
              <w:jc w:val="center"/>
              <w:rPr>
                <w:rFonts w:ascii="仿宋" w:eastAsia="仿宋" w:hAnsi="仿宋" w:cs="宋体"/>
                <w:kern w:val="0"/>
                <w:sz w:val="24"/>
                <w:szCs w:val="24"/>
              </w:rPr>
            </w:pPr>
            <w:r>
              <w:rPr>
                <w:rFonts w:ascii="仿宋" w:eastAsia="仿宋" w:hAnsi="仿宋" w:cs="宋体"/>
                <w:kern w:val="0"/>
                <w:sz w:val="24"/>
                <w:szCs w:val="24"/>
              </w:rPr>
              <w:t>14:30-15:20</w:t>
            </w:r>
          </w:p>
        </w:tc>
        <w:tc>
          <w:tcPr>
            <w:tcW w:w="2874" w:type="pct"/>
            <w:vAlign w:val="center"/>
          </w:tcPr>
          <w:p w:rsidR="00E53A94" w:rsidRPr="005170B4" w:rsidRDefault="00BE63D5" w:rsidP="00BE63D5">
            <w:pPr>
              <w:rPr>
                <w:rFonts w:ascii="仿宋" w:eastAsia="仿宋" w:hAnsi="仿宋" w:cs="宋体"/>
                <w:b/>
                <w:bCs/>
                <w:color w:val="000000"/>
                <w:kern w:val="0"/>
                <w:sz w:val="24"/>
                <w:szCs w:val="24"/>
              </w:rPr>
            </w:pPr>
            <w:r w:rsidRPr="00BE63D5">
              <w:rPr>
                <w:rFonts w:ascii="仿宋" w:eastAsia="仿宋" w:hAnsi="仿宋" w:cs="宋体" w:hint="eastAsia"/>
                <w:b/>
                <w:kern w:val="0"/>
                <w:sz w:val="24"/>
                <w:szCs w:val="24"/>
              </w:rPr>
              <w:t>主题报告</w:t>
            </w:r>
            <w:r w:rsidRPr="00BE63D5">
              <w:rPr>
                <w:rFonts w:ascii="仿宋" w:eastAsia="仿宋" w:hAnsi="仿宋" w:cs="宋体"/>
                <w:b/>
                <w:kern w:val="0"/>
                <w:sz w:val="24"/>
                <w:szCs w:val="24"/>
              </w:rPr>
              <w:t>4：</w:t>
            </w:r>
            <w:r w:rsidR="00E53A94">
              <w:rPr>
                <w:rFonts w:ascii="仿宋" w:eastAsia="仿宋" w:hAnsi="仿宋" w:cs="宋体"/>
                <w:b/>
                <w:kern w:val="0"/>
                <w:sz w:val="24"/>
                <w:szCs w:val="24"/>
              </w:rPr>
              <w:t>个性化人才培养</w:t>
            </w:r>
            <w:r w:rsidR="00E53A94" w:rsidRPr="005170B4">
              <w:rPr>
                <w:rFonts w:ascii="仿宋" w:eastAsia="仿宋" w:hAnsi="仿宋" w:cs="宋体"/>
                <w:b/>
                <w:bCs/>
                <w:color w:val="000000"/>
                <w:kern w:val="0"/>
                <w:sz w:val="24"/>
                <w:szCs w:val="24"/>
              </w:rPr>
              <w:t xml:space="preserve"> </w:t>
            </w:r>
          </w:p>
        </w:tc>
      </w:tr>
      <w:tr w:rsidR="00E53A94" w:rsidRPr="002F2E94" w:rsidTr="0042253E">
        <w:trPr>
          <w:trHeight w:val="941"/>
          <w:jc w:val="center"/>
        </w:trPr>
        <w:tc>
          <w:tcPr>
            <w:tcW w:w="1044" w:type="pct"/>
            <w:vMerge/>
            <w:vAlign w:val="center"/>
          </w:tcPr>
          <w:p w:rsidR="00E53A94" w:rsidRPr="002F2288" w:rsidRDefault="00E53A94" w:rsidP="00640AC1">
            <w:pPr>
              <w:widowControl/>
              <w:adjustRightInd w:val="0"/>
              <w:snapToGrid w:val="0"/>
              <w:spacing w:beforeLines="20" w:before="62" w:afterLines="10" w:after="31" w:line="320" w:lineRule="exact"/>
              <w:jc w:val="center"/>
              <w:rPr>
                <w:rFonts w:ascii="仿宋" w:eastAsia="仿宋" w:hAnsi="仿宋" w:cs="宋体"/>
                <w:kern w:val="0"/>
                <w:sz w:val="24"/>
                <w:szCs w:val="24"/>
              </w:rPr>
            </w:pPr>
          </w:p>
        </w:tc>
        <w:tc>
          <w:tcPr>
            <w:tcW w:w="1082" w:type="pct"/>
            <w:vAlign w:val="center"/>
          </w:tcPr>
          <w:p w:rsidR="00E53A94" w:rsidRPr="002F2288" w:rsidRDefault="00E53A94" w:rsidP="00BE3F22">
            <w:pPr>
              <w:adjustRightInd w:val="0"/>
              <w:snapToGrid w:val="0"/>
              <w:spacing w:beforeLines="20" w:before="62" w:afterLines="10" w:after="31" w:line="320" w:lineRule="exact"/>
              <w:jc w:val="center"/>
              <w:rPr>
                <w:rFonts w:ascii="仿宋" w:eastAsia="仿宋" w:hAnsi="仿宋" w:cs="宋体"/>
                <w:kern w:val="0"/>
                <w:sz w:val="24"/>
                <w:szCs w:val="24"/>
              </w:rPr>
            </w:pPr>
            <w:r>
              <w:rPr>
                <w:rFonts w:ascii="仿宋" w:eastAsia="仿宋" w:hAnsi="仿宋" w:cs="宋体" w:hint="eastAsia"/>
                <w:kern w:val="0"/>
                <w:sz w:val="24"/>
                <w:szCs w:val="24"/>
              </w:rPr>
              <w:t>15</w:t>
            </w:r>
            <w:r w:rsidRPr="002F2288">
              <w:rPr>
                <w:rFonts w:ascii="仿宋" w:eastAsia="仿宋" w:hAnsi="仿宋" w:cs="宋体" w:hint="eastAsia"/>
                <w:kern w:val="0"/>
                <w:sz w:val="24"/>
                <w:szCs w:val="24"/>
              </w:rPr>
              <w:t>:</w:t>
            </w:r>
            <w:r>
              <w:rPr>
                <w:rFonts w:ascii="仿宋" w:eastAsia="仿宋" w:hAnsi="仿宋" w:cs="宋体"/>
                <w:kern w:val="0"/>
                <w:sz w:val="24"/>
                <w:szCs w:val="24"/>
              </w:rPr>
              <w:t>25-</w:t>
            </w:r>
            <w:r w:rsidRPr="002F2288">
              <w:rPr>
                <w:rFonts w:ascii="仿宋" w:eastAsia="仿宋" w:hAnsi="仿宋" w:cs="宋体" w:hint="eastAsia"/>
                <w:kern w:val="0"/>
                <w:sz w:val="24"/>
                <w:szCs w:val="24"/>
              </w:rPr>
              <w:t>1</w:t>
            </w:r>
            <w:r>
              <w:rPr>
                <w:rFonts w:ascii="仿宋" w:eastAsia="仿宋" w:hAnsi="仿宋" w:cs="宋体" w:hint="eastAsia"/>
                <w:kern w:val="0"/>
                <w:sz w:val="24"/>
                <w:szCs w:val="24"/>
              </w:rPr>
              <w:t>6:</w:t>
            </w:r>
            <w:r>
              <w:rPr>
                <w:rFonts w:ascii="仿宋" w:eastAsia="仿宋" w:hAnsi="仿宋" w:cs="宋体"/>
                <w:kern w:val="0"/>
                <w:sz w:val="24"/>
                <w:szCs w:val="24"/>
              </w:rPr>
              <w:t>15</w:t>
            </w:r>
          </w:p>
        </w:tc>
        <w:tc>
          <w:tcPr>
            <w:tcW w:w="2874" w:type="pct"/>
            <w:vAlign w:val="center"/>
          </w:tcPr>
          <w:p w:rsidR="00E53A94" w:rsidRPr="005F2F0C" w:rsidRDefault="00BE63D5" w:rsidP="00BE63D5">
            <w:pPr>
              <w:widowControl/>
              <w:tabs>
                <w:tab w:val="left" w:pos="1099"/>
              </w:tabs>
              <w:adjustRightInd w:val="0"/>
              <w:snapToGrid w:val="0"/>
              <w:spacing w:line="320" w:lineRule="exact"/>
              <w:jc w:val="left"/>
              <w:rPr>
                <w:rFonts w:ascii="仿宋" w:eastAsia="仿宋" w:hAnsi="仿宋" w:cs="宋体"/>
                <w:color w:val="000000"/>
                <w:kern w:val="0"/>
                <w:sz w:val="24"/>
                <w:szCs w:val="24"/>
              </w:rPr>
            </w:pPr>
            <w:r w:rsidRPr="00BE63D5">
              <w:rPr>
                <w:rFonts w:ascii="仿宋" w:eastAsia="仿宋" w:hAnsi="仿宋" w:cs="宋体" w:hint="eastAsia"/>
                <w:b/>
                <w:kern w:val="0"/>
                <w:sz w:val="24"/>
                <w:szCs w:val="24"/>
              </w:rPr>
              <w:t>主题报告</w:t>
            </w:r>
            <w:r w:rsidRPr="00BE63D5">
              <w:rPr>
                <w:rFonts w:ascii="仿宋" w:eastAsia="仿宋" w:hAnsi="仿宋" w:cs="宋体"/>
                <w:b/>
                <w:kern w:val="0"/>
                <w:sz w:val="24"/>
                <w:szCs w:val="24"/>
              </w:rPr>
              <w:t>5：</w:t>
            </w:r>
            <w:r w:rsidR="00E53A94" w:rsidRPr="00393361">
              <w:rPr>
                <w:rFonts w:ascii="仿宋" w:eastAsia="仿宋" w:hAnsi="仿宋" w:cs="宋体" w:hint="eastAsia"/>
                <w:b/>
                <w:kern w:val="0"/>
                <w:sz w:val="24"/>
                <w:szCs w:val="24"/>
              </w:rPr>
              <w:t>基层教学组织</w:t>
            </w:r>
            <w:r w:rsidR="00E53A94">
              <w:rPr>
                <w:rFonts w:ascii="仿宋" w:eastAsia="仿宋" w:hAnsi="仿宋" w:cs="宋体" w:hint="eastAsia"/>
                <w:b/>
                <w:kern w:val="0"/>
                <w:sz w:val="24"/>
                <w:szCs w:val="24"/>
              </w:rPr>
              <w:t>建设与</w:t>
            </w:r>
            <w:r w:rsidR="00E53A94">
              <w:rPr>
                <w:rFonts w:ascii="仿宋" w:eastAsia="仿宋" w:hAnsi="仿宋" w:cs="宋体"/>
                <w:b/>
                <w:kern w:val="0"/>
                <w:sz w:val="24"/>
                <w:szCs w:val="24"/>
              </w:rPr>
              <w:t>发展</w:t>
            </w:r>
            <w:r w:rsidR="00E53A94" w:rsidRPr="005F2F0C">
              <w:rPr>
                <w:rFonts w:ascii="仿宋" w:eastAsia="仿宋" w:hAnsi="仿宋" w:cs="宋体"/>
                <w:color w:val="000000"/>
                <w:kern w:val="0"/>
                <w:sz w:val="24"/>
                <w:szCs w:val="24"/>
              </w:rPr>
              <w:t xml:space="preserve"> </w:t>
            </w:r>
          </w:p>
        </w:tc>
        <w:bookmarkStart w:id="0" w:name="_GoBack"/>
        <w:bookmarkEnd w:id="0"/>
      </w:tr>
      <w:tr w:rsidR="00E53A94" w:rsidRPr="002F2E94" w:rsidTr="0042253E">
        <w:trPr>
          <w:trHeight w:val="941"/>
          <w:jc w:val="center"/>
        </w:trPr>
        <w:tc>
          <w:tcPr>
            <w:tcW w:w="1044" w:type="pct"/>
            <w:vMerge/>
            <w:vAlign w:val="center"/>
          </w:tcPr>
          <w:p w:rsidR="00E53A94" w:rsidRPr="002F2288" w:rsidRDefault="00E53A94" w:rsidP="00BE3F22">
            <w:pPr>
              <w:widowControl/>
              <w:adjustRightInd w:val="0"/>
              <w:snapToGrid w:val="0"/>
              <w:spacing w:beforeLines="20" w:before="62" w:afterLines="10" w:after="31" w:line="320" w:lineRule="exact"/>
              <w:jc w:val="center"/>
              <w:rPr>
                <w:rFonts w:ascii="仿宋" w:eastAsia="仿宋" w:hAnsi="仿宋" w:cs="宋体"/>
                <w:kern w:val="0"/>
                <w:sz w:val="24"/>
                <w:szCs w:val="24"/>
              </w:rPr>
            </w:pPr>
          </w:p>
        </w:tc>
        <w:tc>
          <w:tcPr>
            <w:tcW w:w="1082" w:type="pct"/>
            <w:vAlign w:val="center"/>
          </w:tcPr>
          <w:p w:rsidR="00E53A94" w:rsidRPr="002F2288" w:rsidRDefault="00E53A94" w:rsidP="00BE3F22">
            <w:pPr>
              <w:adjustRightInd w:val="0"/>
              <w:snapToGrid w:val="0"/>
              <w:spacing w:beforeLines="20" w:before="62" w:afterLines="10" w:after="31" w:line="320" w:lineRule="exact"/>
              <w:jc w:val="center"/>
              <w:rPr>
                <w:rFonts w:ascii="仿宋" w:eastAsia="仿宋" w:hAnsi="仿宋" w:cs="宋体"/>
                <w:kern w:val="0"/>
                <w:sz w:val="24"/>
                <w:szCs w:val="24"/>
              </w:rPr>
            </w:pPr>
            <w:r>
              <w:rPr>
                <w:rFonts w:ascii="仿宋" w:eastAsia="仿宋" w:hAnsi="仿宋" w:cs="宋体" w:hint="eastAsia"/>
                <w:kern w:val="0"/>
                <w:sz w:val="24"/>
                <w:szCs w:val="24"/>
              </w:rPr>
              <w:t>16</w:t>
            </w:r>
            <w:r w:rsidRPr="002F2288">
              <w:rPr>
                <w:rFonts w:ascii="仿宋" w:eastAsia="仿宋" w:hAnsi="仿宋" w:cs="宋体" w:hint="eastAsia"/>
                <w:kern w:val="0"/>
                <w:sz w:val="24"/>
                <w:szCs w:val="24"/>
              </w:rPr>
              <w:t>:</w:t>
            </w:r>
            <w:r>
              <w:rPr>
                <w:rFonts w:ascii="仿宋" w:eastAsia="仿宋" w:hAnsi="仿宋" w:cs="宋体"/>
                <w:kern w:val="0"/>
                <w:sz w:val="24"/>
                <w:szCs w:val="24"/>
              </w:rPr>
              <w:t>20-</w:t>
            </w:r>
            <w:r w:rsidRPr="002F2288">
              <w:rPr>
                <w:rFonts w:ascii="仿宋" w:eastAsia="仿宋" w:hAnsi="仿宋" w:cs="宋体" w:hint="eastAsia"/>
                <w:kern w:val="0"/>
                <w:sz w:val="24"/>
                <w:szCs w:val="24"/>
              </w:rPr>
              <w:t>1</w:t>
            </w:r>
            <w:r>
              <w:rPr>
                <w:rFonts w:ascii="仿宋" w:eastAsia="仿宋" w:hAnsi="仿宋" w:cs="宋体"/>
                <w:kern w:val="0"/>
                <w:sz w:val="24"/>
                <w:szCs w:val="24"/>
              </w:rPr>
              <w:t>7</w:t>
            </w:r>
            <w:r>
              <w:rPr>
                <w:rFonts w:ascii="仿宋" w:eastAsia="仿宋" w:hAnsi="仿宋" w:cs="宋体" w:hint="eastAsia"/>
                <w:kern w:val="0"/>
                <w:sz w:val="24"/>
                <w:szCs w:val="24"/>
              </w:rPr>
              <w:t>:</w:t>
            </w:r>
            <w:r>
              <w:rPr>
                <w:rFonts w:ascii="仿宋" w:eastAsia="仿宋" w:hAnsi="仿宋" w:cs="宋体"/>
                <w:kern w:val="0"/>
                <w:sz w:val="24"/>
                <w:szCs w:val="24"/>
              </w:rPr>
              <w:t>10</w:t>
            </w:r>
          </w:p>
        </w:tc>
        <w:tc>
          <w:tcPr>
            <w:tcW w:w="2874" w:type="pct"/>
            <w:vAlign w:val="center"/>
          </w:tcPr>
          <w:p w:rsidR="00E53A94" w:rsidRPr="005170B4" w:rsidRDefault="00BE63D5" w:rsidP="00BE63D5">
            <w:pPr>
              <w:widowControl/>
              <w:tabs>
                <w:tab w:val="left" w:pos="1099"/>
              </w:tabs>
              <w:adjustRightInd w:val="0"/>
              <w:snapToGrid w:val="0"/>
              <w:spacing w:line="320" w:lineRule="exact"/>
              <w:jc w:val="left"/>
              <w:rPr>
                <w:rFonts w:ascii="仿宋" w:eastAsia="仿宋" w:hAnsi="仿宋" w:cs="宋体"/>
                <w:b/>
                <w:bCs/>
                <w:color w:val="000000"/>
                <w:kern w:val="0"/>
                <w:sz w:val="24"/>
                <w:szCs w:val="24"/>
              </w:rPr>
            </w:pPr>
            <w:r w:rsidRPr="00BE63D5">
              <w:rPr>
                <w:rFonts w:ascii="仿宋" w:eastAsia="仿宋" w:hAnsi="仿宋" w:cs="宋体" w:hint="eastAsia"/>
                <w:b/>
                <w:kern w:val="0"/>
                <w:sz w:val="24"/>
                <w:szCs w:val="24"/>
              </w:rPr>
              <w:t>主题报告</w:t>
            </w:r>
            <w:r w:rsidRPr="00BE63D5">
              <w:rPr>
                <w:rFonts w:ascii="仿宋" w:eastAsia="仿宋" w:hAnsi="仿宋" w:cs="宋体"/>
                <w:b/>
                <w:kern w:val="0"/>
                <w:sz w:val="24"/>
                <w:szCs w:val="24"/>
              </w:rPr>
              <w:t>6：</w:t>
            </w:r>
            <w:r w:rsidR="00E53A94">
              <w:rPr>
                <w:rFonts w:ascii="仿宋" w:eastAsia="仿宋" w:hAnsi="仿宋" w:cs="宋体"/>
                <w:b/>
                <w:kern w:val="0"/>
                <w:sz w:val="24"/>
                <w:szCs w:val="24"/>
              </w:rPr>
              <w:t>本科生导师制</w:t>
            </w:r>
          </w:p>
        </w:tc>
      </w:tr>
    </w:tbl>
    <w:p w:rsidR="003052EF" w:rsidRDefault="003052EF" w:rsidP="00482D2A"/>
    <w:sectPr w:rsidR="003052EF" w:rsidSect="00352E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1AF6" w:rsidRDefault="000C1AF6" w:rsidP="000069A2">
      <w:r>
        <w:separator/>
      </w:r>
    </w:p>
  </w:endnote>
  <w:endnote w:type="continuationSeparator" w:id="0">
    <w:p w:rsidR="000C1AF6" w:rsidRDefault="000C1AF6" w:rsidP="00006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1AF6" w:rsidRDefault="000C1AF6" w:rsidP="000069A2">
      <w:r>
        <w:separator/>
      </w:r>
    </w:p>
  </w:footnote>
  <w:footnote w:type="continuationSeparator" w:id="0">
    <w:p w:rsidR="000C1AF6" w:rsidRDefault="000C1AF6" w:rsidP="000069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288"/>
    <w:rsid w:val="000069A2"/>
    <w:rsid w:val="00010CB9"/>
    <w:rsid w:val="0001658D"/>
    <w:rsid w:val="00017DC4"/>
    <w:rsid w:val="00036216"/>
    <w:rsid w:val="00037486"/>
    <w:rsid w:val="00040E14"/>
    <w:rsid w:val="00041EBB"/>
    <w:rsid w:val="00042433"/>
    <w:rsid w:val="000441E5"/>
    <w:rsid w:val="00073962"/>
    <w:rsid w:val="0009393F"/>
    <w:rsid w:val="0009486B"/>
    <w:rsid w:val="000A2270"/>
    <w:rsid w:val="000B009E"/>
    <w:rsid w:val="000B3E85"/>
    <w:rsid w:val="000C1AF6"/>
    <w:rsid w:val="000C57C0"/>
    <w:rsid w:val="000D0E3F"/>
    <w:rsid w:val="000D1E90"/>
    <w:rsid w:val="000D46E6"/>
    <w:rsid w:val="001249F1"/>
    <w:rsid w:val="00143160"/>
    <w:rsid w:val="00145DE9"/>
    <w:rsid w:val="001532B4"/>
    <w:rsid w:val="0017136C"/>
    <w:rsid w:val="00175547"/>
    <w:rsid w:val="0018071F"/>
    <w:rsid w:val="00186776"/>
    <w:rsid w:val="001A2E6C"/>
    <w:rsid w:val="001B5248"/>
    <w:rsid w:val="001B5A28"/>
    <w:rsid w:val="001D3B83"/>
    <w:rsid w:val="001E099B"/>
    <w:rsid w:val="001E3C15"/>
    <w:rsid w:val="00202813"/>
    <w:rsid w:val="00203120"/>
    <w:rsid w:val="0021289E"/>
    <w:rsid w:val="002314F4"/>
    <w:rsid w:val="0023153F"/>
    <w:rsid w:val="00241A3F"/>
    <w:rsid w:val="002533EB"/>
    <w:rsid w:val="002663E4"/>
    <w:rsid w:val="00270E10"/>
    <w:rsid w:val="00276BD5"/>
    <w:rsid w:val="0028721A"/>
    <w:rsid w:val="002912BA"/>
    <w:rsid w:val="002936A4"/>
    <w:rsid w:val="002A25C1"/>
    <w:rsid w:val="002A6FC8"/>
    <w:rsid w:val="002B3221"/>
    <w:rsid w:val="002C3E6B"/>
    <w:rsid w:val="002C4E8F"/>
    <w:rsid w:val="002C762C"/>
    <w:rsid w:val="002E3352"/>
    <w:rsid w:val="002F2288"/>
    <w:rsid w:val="002F2E94"/>
    <w:rsid w:val="002F42BF"/>
    <w:rsid w:val="003052EF"/>
    <w:rsid w:val="0030537D"/>
    <w:rsid w:val="00316067"/>
    <w:rsid w:val="0034516A"/>
    <w:rsid w:val="00345DD1"/>
    <w:rsid w:val="00351D66"/>
    <w:rsid w:val="00352E3A"/>
    <w:rsid w:val="003546BC"/>
    <w:rsid w:val="0036405B"/>
    <w:rsid w:val="0036447C"/>
    <w:rsid w:val="00364FD2"/>
    <w:rsid w:val="00367DAC"/>
    <w:rsid w:val="0037766F"/>
    <w:rsid w:val="00382033"/>
    <w:rsid w:val="00383CC5"/>
    <w:rsid w:val="00391173"/>
    <w:rsid w:val="00393361"/>
    <w:rsid w:val="003A1A7A"/>
    <w:rsid w:val="003D0CAF"/>
    <w:rsid w:val="003D29F1"/>
    <w:rsid w:val="003E38B6"/>
    <w:rsid w:val="003E5C0D"/>
    <w:rsid w:val="003E7FAE"/>
    <w:rsid w:val="003F2C27"/>
    <w:rsid w:val="003F679F"/>
    <w:rsid w:val="003F7F8B"/>
    <w:rsid w:val="003F7FAF"/>
    <w:rsid w:val="0040178C"/>
    <w:rsid w:val="004063D3"/>
    <w:rsid w:val="004158AE"/>
    <w:rsid w:val="0042253E"/>
    <w:rsid w:val="00425687"/>
    <w:rsid w:val="00432BD6"/>
    <w:rsid w:val="00441EA3"/>
    <w:rsid w:val="00443762"/>
    <w:rsid w:val="00443D51"/>
    <w:rsid w:val="0045529B"/>
    <w:rsid w:val="004658D7"/>
    <w:rsid w:val="00473B3A"/>
    <w:rsid w:val="00476BFD"/>
    <w:rsid w:val="0047723F"/>
    <w:rsid w:val="00482D2A"/>
    <w:rsid w:val="004842CA"/>
    <w:rsid w:val="00491EE8"/>
    <w:rsid w:val="004B3875"/>
    <w:rsid w:val="004C069E"/>
    <w:rsid w:val="004C24C3"/>
    <w:rsid w:val="004C6867"/>
    <w:rsid w:val="004E588F"/>
    <w:rsid w:val="004E79CE"/>
    <w:rsid w:val="004F2881"/>
    <w:rsid w:val="00510065"/>
    <w:rsid w:val="005170B4"/>
    <w:rsid w:val="005340C0"/>
    <w:rsid w:val="005364D4"/>
    <w:rsid w:val="00550C0B"/>
    <w:rsid w:val="005529F8"/>
    <w:rsid w:val="00557F0F"/>
    <w:rsid w:val="00563ADA"/>
    <w:rsid w:val="0056733E"/>
    <w:rsid w:val="00574C15"/>
    <w:rsid w:val="00576997"/>
    <w:rsid w:val="00582245"/>
    <w:rsid w:val="00582A7D"/>
    <w:rsid w:val="00591F4D"/>
    <w:rsid w:val="005922A9"/>
    <w:rsid w:val="005A0C25"/>
    <w:rsid w:val="005A26DD"/>
    <w:rsid w:val="005B4B7D"/>
    <w:rsid w:val="005D01CB"/>
    <w:rsid w:val="005D5349"/>
    <w:rsid w:val="005D7FCA"/>
    <w:rsid w:val="005E374D"/>
    <w:rsid w:val="005E3B7F"/>
    <w:rsid w:val="005F2F0C"/>
    <w:rsid w:val="005F3962"/>
    <w:rsid w:val="005F6401"/>
    <w:rsid w:val="00604A59"/>
    <w:rsid w:val="006142B4"/>
    <w:rsid w:val="00630545"/>
    <w:rsid w:val="00632AB9"/>
    <w:rsid w:val="006349B6"/>
    <w:rsid w:val="00640AC1"/>
    <w:rsid w:val="00654079"/>
    <w:rsid w:val="00657385"/>
    <w:rsid w:val="0067290F"/>
    <w:rsid w:val="00675BB1"/>
    <w:rsid w:val="00676490"/>
    <w:rsid w:val="006868A6"/>
    <w:rsid w:val="006874EE"/>
    <w:rsid w:val="006958FD"/>
    <w:rsid w:val="00697F70"/>
    <w:rsid w:val="006C2CEE"/>
    <w:rsid w:val="006C382C"/>
    <w:rsid w:val="006C4220"/>
    <w:rsid w:val="006E4B74"/>
    <w:rsid w:val="006E6508"/>
    <w:rsid w:val="00707A13"/>
    <w:rsid w:val="007157EF"/>
    <w:rsid w:val="00715BAD"/>
    <w:rsid w:val="007233A7"/>
    <w:rsid w:val="0072430F"/>
    <w:rsid w:val="00726D07"/>
    <w:rsid w:val="00742141"/>
    <w:rsid w:val="00745339"/>
    <w:rsid w:val="0074736F"/>
    <w:rsid w:val="007515CB"/>
    <w:rsid w:val="00752E33"/>
    <w:rsid w:val="00766343"/>
    <w:rsid w:val="00774F01"/>
    <w:rsid w:val="007907B8"/>
    <w:rsid w:val="00792681"/>
    <w:rsid w:val="007A5C92"/>
    <w:rsid w:val="007C1B73"/>
    <w:rsid w:val="007E1D81"/>
    <w:rsid w:val="007E2356"/>
    <w:rsid w:val="007F0045"/>
    <w:rsid w:val="008070CC"/>
    <w:rsid w:val="008165ED"/>
    <w:rsid w:val="008210F8"/>
    <w:rsid w:val="00834D46"/>
    <w:rsid w:val="0083649C"/>
    <w:rsid w:val="0084269D"/>
    <w:rsid w:val="00863499"/>
    <w:rsid w:val="00870BD6"/>
    <w:rsid w:val="00873970"/>
    <w:rsid w:val="00891472"/>
    <w:rsid w:val="00894B36"/>
    <w:rsid w:val="008B3B85"/>
    <w:rsid w:val="008C201D"/>
    <w:rsid w:val="008D5297"/>
    <w:rsid w:val="008E0707"/>
    <w:rsid w:val="008E1041"/>
    <w:rsid w:val="008E471C"/>
    <w:rsid w:val="008E6AE3"/>
    <w:rsid w:val="008F0157"/>
    <w:rsid w:val="00901AD2"/>
    <w:rsid w:val="009227EE"/>
    <w:rsid w:val="00942AB3"/>
    <w:rsid w:val="00945ABC"/>
    <w:rsid w:val="00954FEA"/>
    <w:rsid w:val="00960197"/>
    <w:rsid w:val="00962C91"/>
    <w:rsid w:val="00962D63"/>
    <w:rsid w:val="009740C0"/>
    <w:rsid w:val="00975062"/>
    <w:rsid w:val="00986869"/>
    <w:rsid w:val="00992BF6"/>
    <w:rsid w:val="009953CE"/>
    <w:rsid w:val="009B1955"/>
    <w:rsid w:val="009B76A7"/>
    <w:rsid w:val="009C1635"/>
    <w:rsid w:val="009C2DBB"/>
    <w:rsid w:val="00A0009F"/>
    <w:rsid w:val="00A00B44"/>
    <w:rsid w:val="00A35771"/>
    <w:rsid w:val="00A442A7"/>
    <w:rsid w:val="00A610E3"/>
    <w:rsid w:val="00A649D6"/>
    <w:rsid w:val="00A67DD4"/>
    <w:rsid w:val="00A70E4C"/>
    <w:rsid w:val="00A74D74"/>
    <w:rsid w:val="00A909CF"/>
    <w:rsid w:val="00A96D93"/>
    <w:rsid w:val="00AA055C"/>
    <w:rsid w:val="00AC4AC5"/>
    <w:rsid w:val="00AC718B"/>
    <w:rsid w:val="00AD14D7"/>
    <w:rsid w:val="00AD43CF"/>
    <w:rsid w:val="00AE2C26"/>
    <w:rsid w:val="00B0005C"/>
    <w:rsid w:val="00B25DCF"/>
    <w:rsid w:val="00B3055B"/>
    <w:rsid w:val="00B30990"/>
    <w:rsid w:val="00B31468"/>
    <w:rsid w:val="00B37D04"/>
    <w:rsid w:val="00B52A32"/>
    <w:rsid w:val="00B63BB3"/>
    <w:rsid w:val="00B660A1"/>
    <w:rsid w:val="00B66555"/>
    <w:rsid w:val="00B66DCD"/>
    <w:rsid w:val="00B67B01"/>
    <w:rsid w:val="00B83455"/>
    <w:rsid w:val="00B86189"/>
    <w:rsid w:val="00B9129E"/>
    <w:rsid w:val="00B926CC"/>
    <w:rsid w:val="00B93EDF"/>
    <w:rsid w:val="00B97C0D"/>
    <w:rsid w:val="00BC048D"/>
    <w:rsid w:val="00BD4FB2"/>
    <w:rsid w:val="00BE3F22"/>
    <w:rsid w:val="00BE63D5"/>
    <w:rsid w:val="00BF277B"/>
    <w:rsid w:val="00C07F69"/>
    <w:rsid w:val="00C13636"/>
    <w:rsid w:val="00C17B5D"/>
    <w:rsid w:val="00C22A35"/>
    <w:rsid w:val="00C231ED"/>
    <w:rsid w:val="00C32272"/>
    <w:rsid w:val="00C43B26"/>
    <w:rsid w:val="00C54993"/>
    <w:rsid w:val="00C55769"/>
    <w:rsid w:val="00C60E18"/>
    <w:rsid w:val="00C61AE2"/>
    <w:rsid w:val="00C63211"/>
    <w:rsid w:val="00C651CC"/>
    <w:rsid w:val="00C709C0"/>
    <w:rsid w:val="00C71D1E"/>
    <w:rsid w:val="00C82F46"/>
    <w:rsid w:val="00C93BB3"/>
    <w:rsid w:val="00CC5C8D"/>
    <w:rsid w:val="00CD3874"/>
    <w:rsid w:val="00CD4C03"/>
    <w:rsid w:val="00CE1D89"/>
    <w:rsid w:val="00D038C1"/>
    <w:rsid w:val="00D05393"/>
    <w:rsid w:val="00D176FA"/>
    <w:rsid w:val="00D220CA"/>
    <w:rsid w:val="00D32E4D"/>
    <w:rsid w:val="00D55C0A"/>
    <w:rsid w:val="00D75043"/>
    <w:rsid w:val="00D77EAC"/>
    <w:rsid w:val="00D805DC"/>
    <w:rsid w:val="00D92150"/>
    <w:rsid w:val="00DA647A"/>
    <w:rsid w:val="00DB3FA0"/>
    <w:rsid w:val="00DB6D88"/>
    <w:rsid w:val="00DC784A"/>
    <w:rsid w:val="00E00115"/>
    <w:rsid w:val="00E021F0"/>
    <w:rsid w:val="00E116AC"/>
    <w:rsid w:val="00E11CAC"/>
    <w:rsid w:val="00E14866"/>
    <w:rsid w:val="00E267AF"/>
    <w:rsid w:val="00E53A94"/>
    <w:rsid w:val="00E64B02"/>
    <w:rsid w:val="00E67487"/>
    <w:rsid w:val="00E753C9"/>
    <w:rsid w:val="00E77EC1"/>
    <w:rsid w:val="00E809E9"/>
    <w:rsid w:val="00E83DA5"/>
    <w:rsid w:val="00E9074E"/>
    <w:rsid w:val="00E92DFE"/>
    <w:rsid w:val="00ED34AD"/>
    <w:rsid w:val="00ED4781"/>
    <w:rsid w:val="00ED77D4"/>
    <w:rsid w:val="00F06562"/>
    <w:rsid w:val="00F12AF1"/>
    <w:rsid w:val="00F17EC4"/>
    <w:rsid w:val="00F25D8C"/>
    <w:rsid w:val="00F41246"/>
    <w:rsid w:val="00F43753"/>
    <w:rsid w:val="00F60A01"/>
    <w:rsid w:val="00F6318A"/>
    <w:rsid w:val="00F6437C"/>
    <w:rsid w:val="00F66E42"/>
    <w:rsid w:val="00F81DF1"/>
    <w:rsid w:val="00F83102"/>
    <w:rsid w:val="00F83482"/>
    <w:rsid w:val="00F90B35"/>
    <w:rsid w:val="00F94A78"/>
    <w:rsid w:val="00FA2C06"/>
    <w:rsid w:val="00FA63DF"/>
    <w:rsid w:val="00FB45A2"/>
    <w:rsid w:val="00FC10C7"/>
    <w:rsid w:val="00FC15AA"/>
    <w:rsid w:val="00FF4B02"/>
    <w:rsid w:val="00FF64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725D73C-DC32-4C3D-93AD-E642F023D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82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E2356"/>
    <w:rPr>
      <w:sz w:val="18"/>
      <w:szCs w:val="18"/>
    </w:rPr>
  </w:style>
  <w:style w:type="character" w:customStyle="1" w:styleId="a4">
    <w:name w:val="批注框文本 字符"/>
    <w:basedOn w:val="a0"/>
    <w:link w:val="a3"/>
    <w:uiPriority w:val="99"/>
    <w:semiHidden/>
    <w:rsid w:val="007E2356"/>
    <w:rPr>
      <w:sz w:val="18"/>
      <w:szCs w:val="18"/>
    </w:rPr>
  </w:style>
  <w:style w:type="paragraph" w:styleId="a5">
    <w:name w:val="header"/>
    <w:basedOn w:val="a"/>
    <w:link w:val="a6"/>
    <w:uiPriority w:val="99"/>
    <w:unhideWhenUsed/>
    <w:rsid w:val="000069A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0069A2"/>
    <w:rPr>
      <w:sz w:val="18"/>
      <w:szCs w:val="18"/>
    </w:rPr>
  </w:style>
  <w:style w:type="paragraph" w:styleId="a7">
    <w:name w:val="footer"/>
    <w:basedOn w:val="a"/>
    <w:link w:val="a8"/>
    <w:uiPriority w:val="99"/>
    <w:unhideWhenUsed/>
    <w:rsid w:val="000069A2"/>
    <w:pPr>
      <w:tabs>
        <w:tab w:val="center" w:pos="4153"/>
        <w:tab w:val="right" w:pos="8306"/>
      </w:tabs>
      <w:snapToGrid w:val="0"/>
      <w:jc w:val="left"/>
    </w:pPr>
    <w:rPr>
      <w:sz w:val="18"/>
      <w:szCs w:val="18"/>
    </w:rPr>
  </w:style>
  <w:style w:type="character" w:customStyle="1" w:styleId="a8">
    <w:name w:val="页脚 字符"/>
    <w:basedOn w:val="a0"/>
    <w:link w:val="a7"/>
    <w:uiPriority w:val="99"/>
    <w:rsid w:val="000069A2"/>
    <w:rPr>
      <w:sz w:val="18"/>
      <w:szCs w:val="18"/>
    </w:rPr>
  </w:style>
  <w:style w:type="paragraph" w:styleId="a9">
    <w:name w:val="Date"/>
    <w:basedOn w:val="a"/>
    <w:next w:val="a"/>
    <w:link w:val="aa"/>
    <w:uiPriority w:val="99"/>
    <w:semiHidden/>
    <w:unhideWhenUsed/>
    <w:rsid w:val="006874EE"/>
    <w:pPr>
      <w:ind w:leftChars="2500" w:left="100"/>
    </w:pPr>
  </w:style>
  <w:style w:type="character" w:customStyle="1" w:styleId="aa">
    <w:name w:val="日期 字符"/>
    <w:basedOn w:val="a0"/>
    <w:link w:val="a9"/>
    <w:uiPriority w:val="99"/>
    <w:semiHidden/>
    <w:rsid w:val="006874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683</TotalTime>
  <Pages>1</Pages>
  <Words>46</Words>
  <Characters>268</Characters>
  <Application>Microsoft Office Word</Application>
  <DocSecurity>0</DocSecurity>
  <Lines>2</Lines>
  <Paragraphs>1</Paragraphs>
  <ScaleCrop>false</ScaleCrop>
  <Company>Home</Company>
  <LinksUpToDate>false</LinksUpToDate>
  <CharactersWithSpaces>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李凯</dc:creator>
  <cp:lastModifiedBy>李凯</cp:lastModifiedBy>
  <cp:revision>148</cp:revision>
  <cp:lastPrinted>2023-11-16T02:04:00Z</cp:lastPrinted>
  <dcterms:created xsi:type="dcterms:W3CDTF">2023-10-09T01:29:00Z</dcterms:created>
  <dcterms:modified xsi:type="dcterms:W3CDTF">2023-11-20T00:55:00Z</dcterms:modified>
</cp:coreProperties>
</file>